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E1" w:rsidRDefault="002712E1" w:rsidP="002712E1">
      <w:pPr>
        <w:jc w:val="center"/>
        <w:rPr>
          <w:lang w:val="hr-HR"/>
        </w:rPr>
      </w:pPr>
    </w:p>
    <w:p w:rsidR="002712E1" w:rsidRDefault="008925E0" w:rsidP="002712E1">
      <w:pPr>
        <w:jc w:val="center"/>
        <w:rPr>
          <w:rFonts w:ascii="Calibri" w:hAnsi="Calibri" w:cs="Calibri"/>
          <w:b/>
          <w:i/>
          <w:sz w:val="28"/>
          <w:szCs w:val="28"/>
          <w:lang w:val="hr-HR"/>
        </w:rPr>
      </w:pPr>
      <w:r>
        <w:rPr>
          <w:rFonts w:ascii="Calibri" w:hAnsi="Calibri" w:cs="Calibri"/>
          <w:b/>
          <w:i/>
          <w:sz w:val="28"/>
          <w:szCs w:val="28"/>
          <w:lang w:val="hr-HR"/>
        </w:rPr>
        <w:t xml:space="preserve">2. </w:t>
      </w:r>
      <w:r w:rsidR="003369FF">
        <w:rPr>
          <w:rFonts w:ascii="Calibri" w:hAnsi="Calibri" w:cs="Calibri"/>
          <w:b/>
          <w:i/>
          <w:sz w:val="28"/>
          <w:szCs w:val="28"/>
          <w:lang w:val="hr-HR"/>
        </w:rPr>
        <w:t>„</w:t>
      </w:r>
      <w:r w:rsidR="002712E1" w:rsidRPr="003369FF">
        <w:rPr>
          <w:rFonts w:ascii="Calibri" w:hAnsi="Calibri" w:cs="Calibri"/>
          <w:b/>
          <w:i/>
          <w:sz w:val="28"/>
          <w:szCs w:val="28"/>
          <w:lang w:val="hr-HR"/>
        </w:rPr>
        <w:t>Prva Briva</w:t>
      </w:r>
      <w:r w:rsidR="003369FF">
        <w:rPr>
          <w:rFonts w:ascii="Calibri" w:hAnsi="Calibri" w:cs="Calibri"/>
          <w:b/>
          <w:i/>
          <w:sz w:val="28"/>
          <w:szCs w:val="28"/>
          <w:lang w:val="hr-HR"/>
        </w:rPr>
        <w:t xml:space="preserve"> „</w:t>
      </w:r>
    </w:p>
    <w:p w:rsidR="002712E1" w:rsidRPr="003369FF" w:rsidRDefault="00733151" w:rsidP="002712E1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lang w:val="hr-HR"/>
        </w:rPr>
        <w:t>Kvalifikacijska</w:t>
      </w:r>
      <w:r w:rsidR="00710137">
        <w:rPr>
          <w:rFonts w:ascii="Calibri" w:hAnsi="Calibri" w:cs="Calibri"/>
          <w:b/>
          <w:i/>
          <w:sz w:val="28"/>
          <w:szCs w:val="28"/>
          <w:lang w:val="hr-HR"/>
        </w:rPr>
        <w:t xml:space="preserve"> regata - </w:t>
      </w:r>
      <w:r w:rsidR="002712E1" w:rsidRPr="003369FF">
        <w:rPr>
          <w:rFonts w:ascii="Calibri" w:hAnsi="Calibri" w:cs="Calibri"/>
          <w:b/>
          <w:i/>
          <w:sz w:val="28"/>
          <w:szCs w:val="28"/>
          <w:lang w:val="hr-HR"/>
        </w:rPr>
        <w:t>Klasa Optimist</w:t>
      </w:r>
    </w:p>
    <w:p w:rsidR="002712E1" w:rsidRPr="003369FF" w:rsidRDefault="002712E1" w:rsidP="002712E1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3369FF">
        <w:rPr>
          <w:rFonts w:ascii="Calibri" w:hAnsi="Calibri" w:cs="Calibri"/>
          <w:b/>
          <w:i/>
          <w:sz w:val="28"/>
          <w:szCs w:val="28"/>
          <w:lang w:val="hr-HR"/>
        </w:rPr>
        <w:t>Jedriličarski</w:t>
      </w:r>
      <w:r w:rsidRPr="003369FF">
        <w:rPr>
          <w:rFonts w:ascii="Calibri" w:eastAsia="Arial" w:hAnsi="Calibri" w:cs="Calibri"/>
          <w:b/>
          <w:i/>
          <w:sz w:val="28"/>
          <w:szCs w:val="28"/>
          <w:lang w:val="hr-HR"/>
        </w:rPr>
        <w:t xml:space="preserve"> </w:t>
      </w:r>
      <w:r w:rsidRPr="003369FF">
        <w:rPr>
          <w:rFonts w:ascii="Calibri" w:hAnsi="Calibri" w:cs="Calibri"/>
          <w:b/>
          <w:i/>
          <w:sz w:val="28"/>
          <w:szCs w:val="28"/>
          <w:lang w:val="hr-HR"/>
        </w:rPr>
        <w:t>Klub</w:t>
      </w:r>
      <w:r w:rsidRPr="003369FF">
        <w:rPr>
          <w:rFonts w:ascii="Calibri" w:eastAsia="Arial" w:hAnsi="Calibri" w:cs="Calibri"/>
          <w:b/>
          <w:i/>
          <w:sz w:val="28"/>
          <w:szCs w:val="28"/>
          <w:lang w:val="hr-HR"/>
        </w:rPr>
        <w:t xml:space="preserve"> </w:t>
      </w:r>
      <w:r w:rsidRPr="003369FF">
        <w:rPr>
          <w:rFonts w:ascii="Calibri" w:hAnsi="Calibri" w:cs="Calibri"/>
          <w:b/>
          <w:i/>
          <w:sz w:val="28"/>
          <w:szCs w:val="28"/>
          <w:lang w:val="hr-HR"/>
        </w:rPr>
        <w:t>«Briva»</w:t>
      </w:r>
      <w:r w:rsidRPr="003369FF">
        <w:rPr>
          <w:rFonts w:ascii="Calibri" w:eastAsia="Arial" w:hAnsi="Calibri" w:cs="Calibri"/>
          <w:b/>
          <w:i/>
          <w:sz w:val="28"/>
          <w:szCs w:val="28"/>
          <w:lang w:val="hr-HR"/>
        </w:rPr>
        <w:t xml:space="preserve"> </w:t>
      </w:r>
      <w:r w:rsidRPr="003369FF">
        <w:rPr>
          <w:rFonts w:ascii="Calibri" w:hAnsi="Calibri" w:cs="Calibri"/>
          <w:b/>
          <w:i/>
          <w:sz w:val="28"/>
          <w:szCs w:val="28"/>
          <w:lang w:val="hr-HR"/>
        </w:rPr>
        <w:t>-</w:t>
      </w:r>
      <w:r w:rsidRPr="003369FF">
        <w:rPr>
          <w:rFonts w:ascii="Calibri" w:eastAsia="Arial" w:hAnsi="Calibri" w:cs="Calibri"/>
          <w:b/>
          <w:i/>
          <w:sz w:val="28"/>
          <w:szCs w:val="28"/>
          <w:lang w:val="hr-HR"/>
        </w:rPr>
        <w:t xml:space="preserve"> Biograd na moru</w:t>
      </w:r>
    </w:p>
    <w:p w:rsidR="002712E1" w:rsidRPr="003369FF" w:rsidRDefault="002712E1" w:rsidP="002712E1">
      <w:pPr>
        <w:jc w:val="center"/>
        <w:rPr>
          <w:rFonts w:ascii="Calibri" w:hAnsi="Calibri" w:cs="Calibri"/>
          <w:b/>
          <w:i/>
          <w:sz w:val="24"/>
          <w:szCs w:val="24"/>
          <w:lang w:val="hr-HR"/>
        </w:rPr>
      </w:pPr>
    </w:p>
    <w:p w:rsidR="002712E1" w:rsidRDefault="00710137" w:rsidP="002712E1">
      <w:pPr>
        <w:jc w:val="center"/>
        <w:rPr>
          <w:rFonts w:ascii="Calibri" w:hAnsi="Calibri" w:cs="Calibri"/>
          <w:b/>
          <w:i/>
          <w:sz w:val="24"/>
          <w:szCs w:val="24"/>
          <w:lang w:val="hr-HR"/>
        </w:rPr>
      </w:pPr>
      <w:r>
        <w:rPr>
          <w:rFonts w:ascii="Calibri" w:hAnsi="Calibri" w:cs="Calibri"/>
          <w:b/>
          <w:i/>
          <w:sz w:val="24"/>
          <w:szCs w:val="24"/>
          <w:lang w:val="hr-HR"/>
        </w:rPr>
        <w:t>10</w:t>
      </w:r>
      <w:r w:rsidR="002712E1" w:rsidRPr="003369FF">
        <w:rPr>
          <w:rFonts w:ascii="Calibri" w:hAnsi="Calibri" w:cs="Calibri"/>
          <w:b/>
          <w:i/>
          <w:sz w:val="24"/>
          <w:szCs w:val="24"/>
          <w:lang w:val="hr-HR"/>
        </w:rPr>
        <w:t xml:space="preserve">. 03. </w:t>
      </w:r>
      <w:r w:rsidR="002712E1" w:rsidRPr="003369FF">
        <w:rPr>
          <w:rFonts w:ascii="Calibri" w:eastAsia="Arial" w:hAnsi="Calibri" w:cs="Calibri"/>
          <w:b/>
          <w:i/>
          <w:sz w:val="24"/>
          <w:szCs w:val="24"/>
          <w:lang w:val="hr-HR"/>
        </w:rPr>
        <w:t xml:space="preserve">– </w:t>
      </w:r>
      <w:r>
        <w:rPr>
          <w:rFonts w:ascii="Calibri" w:eastAsia="Arial" w:hAnsi="Calibri" w:cs="Calibri"/>
          <w:b/>
          <w:i/>
          <w:sz w:val="24"/>
          <w:szCs w:val="24"/>
          <w:lang w:val="hr-HR"/>
        </w:rPr>
        <w:t>13</w:t>
      </w:r>
      <w:r w:rsidR="002712E1" w:rsidRPr="003369FF">
        <w:rPr>
          <w:rFonts w:ascii="Calibri" w:eastAsia="Arial" w:hAnsi="Calibri" w:cs="Calibri"/>
          <w:b/>
          <w:i/>
          <w:sz w:val="24"/>
          <w:szCs w:val="24"/>
          <w:lang w:val="hr-HR"/>
        </w:rPr>
        <w:t xml:space="preserve">. 03. </w:t>
      </w:r>
      <w:r>
        <w:rPr>
          <w:rFonts w:ascii="Calibri" w:hAnsi="Calibri" w:cs="Calibri"/>
          <w:b/>
          <w:i/>
          <w:sz w:val="24"/>
          <w:szCs w:val="24"/>
          <w:lang w:val="hr-HR"/>
        </w:rPr>
        <w:t>2022</w:t>
      </w:r>
      <w:r w:rsidR="002712E1" w:rsidRPr="003369FF">
        <w:rPr>
          <w:rFonts w:ascii="Calibri" w:hAnsi="Calibri" w:cs="Calibri"/>
          <w:b/>
          <w:i/>
          <w:sz w:val="24"/>
          <w:szCs w:val="24"/>
          <w:lang w:val="hr-HR"/>
        </w:rPr>
        <w:t>.</w:t>
      </w:r>
    </w:p>
    <w:p w:rsidR="003369FF" w:rsidRPr="003369FF" w:rsidRDefault="003369FF" w:rsidP="002712E1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D3F26" w:rsidRPr="003369FF" w:rsidRDefault="00757BBA">
      <w:pPr>
        <w:jc w:val="center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757BBA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OGLAS REGATE</w:t>
      </w:r>
    </w:p>
    <w:p w:rsidR="004D3F26" w:rsidRPr="003369FF" w:rsidRDefault="004D3F26">
      <w:pP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ORGANIZATOR</w:t>
      </w:r>
    </w:p>
    <w:p w:rsidR="004D3F26" w:rsidRPr="003369FF" w:rsidRDefault="00757BBA">
      <w:pPr>
        <w:tabs>
          <w:tab w:val="left" w:pos="360"/>
        </w:tabs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ab/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ab/>
        <w:t>Jedriličarski klub “</w:t>
      </w:r>
      <w:r w:rsidR="002712E1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Briva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”, </w:t>
      </w:r>
      <w:r w:rsidR="002712E1" w:rsidRPr="003369FF">
        <w:rPr>
          <w:rFonts w:ascii="Calibri" w:eastAsia="Arial" w:hAnsi="Calibri" w:cs="Calibri"/>
          <w:b/>
          <w:i/>
          <w:sz w:val="22"/>
          <w:szCs w:val="22"/>
        </w:rPr>
        <w:t>Obala Kneza Trpimira 22a, 23210 Biograd n/m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</w:p>
    <w:p w:rsidR="004D3F26" w:rsidRPr="003369FF" w:rsidRDefault="00757BBA">
      <w:pPr>
        <w:tabs>
          <w:tab w:val="left" w:pos="360"/>
        </w:tabs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ab/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ab/>
        <w:t>Hrvatski  jedriličarski savez.</w:t>
      </w:r>
    </w:p>
    <w:p w:rsidR="004D3F26" w:rsidRPr="003369FF" w:rsidRDefault="004D3F26">
      <w:pPr>
        <w:tabs>
          <w:tab w:val="left" w:pos="360"/>
        </w:tabs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MJESTO ODRŽAVANJA</w:t>
      </w:r>
    </w:p>
    <w:p w:rsidR="004D3F26" w:rsidRPr="003369FF" w:rsidRDefault="002712E1">
      <w:pPr>
        <w:tabs>
          <w:tab w:val="left" w:pos="360"/>
        </w:tabs>
        <w:ind w:left="72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Biogard</w:t>
      </w:r>
      <w:r w:rsidR="00981A9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na moru</w:t>
      </w:r>
      <w:r w:rsidR="00757BBA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– </w:t>
      </w:r>
      <w:r w:rsidR="004333E2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Biogradski kanal</w:t>
      </w:r>
    </w:p>
    <w:p w:rsidR="004D3F26" w:rsidRPr="003369FF" w:rsidRDefault="00757BBA">
      <w:pPr>
        <w:tabs>
          <w:tab w:val="left" w:pos="360"/>
        </w:tabs>
        <w:ind w:left="72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Dodatak 1 prikazuje položaj regatnog područja.</w:t>
      </w:r>
    </w:p>
    <w:p w:rsidR="004D3F26" w:rsidRPr="003369FF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PRAVILA</w:t>
      </w: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ab/>
        <w:t xml:space="preserve"> </w:t>
      </w:r>
    </w:p>
    <w:p w:rsidR="004D3F26" w:rsidRPr="003369FF" w:rsidRDefault="00757BBA">
      <w:pPr>
        <w:numPr>
          <w:ilvl w:val="1"/>
          <w:numId w:val="1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Regata će se voditi prema pravilima definiranim u Pravilima jedriličarskih natjecanja (Regatnim pravilima).</w:t>
      </w:r>
    </w:p>
    <w:p w:rsidR="004D3F26" w:rsidRPr="003369FF" w:rsidRDefault="00757BBA">
      <w:pPr>
        <w:numPr>
          <w:ilvl w:val="1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Primjenjivat će se pravila klasa koje se natječu.  </w:t>
      </w:r>
    </w:p>
    <w:p w:rsidR="004D3F26" w:rsidRPr="003369FF" w:rsidRDefault="00757BBA">
      <w:pPr>
        <w:numPr>
          <w:ilvl w:val="1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hAnsi="Calibri" w:cs="Calibri"/>
          <w:b/>
          <w:bCs/>
          <w:i/>
          <w:color w:val="auto"/>
          <w:sz w:val="22"/>
          <w:szCs w:val="22"/>
        </w:rPr>
        <w:t>Koronavirus SARS-CoV-2 i COVID-19 bolest. Smjernice organizatorima jedriličarskih natjecanja</w:t>
      </w:r>
    </w:p>
    <w:p w:rsidR="004D3F26" w:rsidRPr="003369FF" w:rsidRDefault="00757BBA">
      <w:pPr>
        <w:numPr>
          <w:ilvl w:val="1"/>
          <w:numId w:val="1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Upute za jedrenje.</w:t>
      </w:r>
    </w:p>
    <w:p w:rsidR="004D3F26" w:rsidRPr="003369FF" w:rsidRDefault="004D3F26">
      <w:pPr>
        <w:ind w:left="108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REKLAMIRANJE</w:t>
      </w:r>
    </w:p>
    <w:p w:rsidR="004D3F26" w:rsidRPr="003369FF" w:rsidRDefault="00757BBA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Od jedrilica se može zahtijevati da ističu reklamu sponzora regate.</w:t>
      </w:r>
    </w:p>
    <w:p w:rsidR="004D3F26" w:rsidRPr="003369FF" w:rsidRDefault="004D3F26">
      <w:p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PRAVO SUDJELOVANJA I PRIJAVA</w:t>
      </w:r>
    </w:p>
    <w:p w:rsidR="004D3F26" w:rsidRPr="003369FF" w:rsidRDefault="00757BBA" w:rsidP="00C26C9D">
      <w:pPr>
        <w:numPr>
          <w:ilvl w:val="1"/>
          <w:numId w:val="2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Na regati mogu sudjelovati </w:t>
      </w:r>
      <w:r w:rsidR="004333E2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svi/e jedriličari/ke rođeni 200</w:t>
      </w:r>
      <w:r w:rsidR="00710137">
        <w:rPr>
          <w:rFonts w:ascii="Calibri" w:eastAsia="Calibri" w:hAnsi="Calibri" w:cs="Calibri"/>
          <w:i/>
          <w:iCs/>
          <w:color w:val="auto"/>
          <w:sz w:val="22"/>
          <w:szCs w:val="22"/>
        </w:rPr>
        <w:t>8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i mlađi</w:t>
      </w:r>
      <w:r w:rsidR="003369FF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verificirani kod svojih nacionalnih Saveza za 202</w:t>
      </w:r>
      <w:r w:rsidR="00710137">
        <w:rPr>
          <w:rFonts w:ascii="Calibri" w:eastAsia="Calibri" w:hAnsi="Calibri" w:cs="Calibri"/>
          <w:i/>
          <w:iCs/>
          <w:color w:val="auto"/>
          <w:sz w:val="22"/>
          <w:szCs w:val="22"/>
        </w:rPr>
        <w:t>2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.</w:t>
      </w:r>
    </w:p>
    <w:p w:rsidR="004D3F26" w:rsidRPr="008925E0" w:rsidRDefault="00757BBA">
      <w:pPr>
        <w:numPr>
          <w:ilvl w:val="1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Jedrilice s pravom sudjelovanja mogu poslati popunjen obrazac prijave u privitku, na adresu: </w:t>
      </w:r>
      <w:r w:rsidR="004333E2" w:rsidRPr="003369FF">
        <w:rPr>
          <w:rFonts w:ascii="Calibri" w:eastAsia="Arial" w:hAnsi="Calibri" w:cs="Calibri"/>
          <w:b/>
          <w:i/>
          <w:sz w:val="22"/>
          <w:szCs w:val="22"/>
        </w:rPr>
        <w:t>Obala Kneza Trpimira 22a, 23210 Biograd n/m</w:t>
      </w:r>
      <w:r w:rsidR="004333E2" w:rsidRPr="003369FF">
        <w:rPr>
          <w:rFonts w:ascii="Calibri" w:eastAsia="Calibri" w:hAnsi="Calibri" w:cs="Calibri"/>
          <w:i/>
          <w:iCs/>
          <w:color w:val="auto"/>
          <w:sz w:val="22"/>
          <w:szCs w:val="22"/>
          <w:u w:color="FF0000"/>
        </w:rPr>
        <w:t xml:space="preserve"> 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  <w:u w:color="FF0000"/>
        </w:rPr>
        <w:t>ili na e-mail:</w:t>
      </w:r>
      <w:r w:rsidR="004333E2" w:rsidRPr="003369FF">
        <w:rPr>
          <w:rFonts w:ascii="Calibri" w:hAnsi="Calibri" w:cs="Calibri"/>
          <w:sz w:val="22"/>
          <w:szCs w:val="22"/>
        </w:rPr>
        <w:t>info@jk-briva.hr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  <w:u w:color="FF0000"/>
        </w:rPr>
        <w:t xml:space="preserve"> do</w:t>
      </w:r>
      <w:r w:rsidR="004333E2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0</w:t>
      </w:r>
      <w:r w:rsidR="00710137">
        <w:rPr>
          <w:rFonts w:ascii="Calibri" w:eastAsia="Calibri" w:hAnsi="Calibri" w:cs="Calibri"/>
          <w:i/>
          <w:iCs/>
          <w:color w:val="auto"/>
          <w:sz w:val="22"/>
          <w:szCs w:val="22"/>
        </w:rPr>
        <w:t>9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. </w:t>
      </w:r>
      <w:r w:rsidR="004333E2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ožujka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4333E2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202</w:t>
      </w:r>
      <w:r w:rsidR="00710137">
        <w:rPr>
          <w:rFonts w:ascii="Calibri" w:eastAsia="Calibri" w:hAnsi="Calibri" w:cs="Calibri"/>
          <w:i/>
          <w:iCs/>
          <w:color w:val="auto"/>
          <w:sz w:val="22"/>
          <w:szCs w:val="22"/>
        </w:rPr>
        <w:t>2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. </w:t>
      </w:r>
    </w:p>
    <w:p w:rsidR="008925E0" w:rsidRPr="003369FF" w:rsidRDefault="008925E0">
      <w:pPr>
        <w:numPr>
          <w:ilvl w:val="1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925E0">
        <w:rPr>
          <w:rFonts w:ascii="Calibri" w:eastAsia="Calibri" w:hAnsi="Calibri" w:cs="Calibri"/>
          <w:i/>
          <w:iCs/>
          <w:color w:val="auto"/>
          <w:sz w:val="22"/>
          <w:szCs w:val="22"/>
        </w:rPr>
        <w:t>Upute za jedrenje će biti dostupne prilikom prijave i on – line na web stranicama kluba www.jk-briva.hr</w:t>
      </w:r>
    </w:p>
    <w:p w:rsidR="004333E2" w:rsidRPr="003369FF" w:rsidRDefault="004333E2" w:rsidP="004333E2">
      <w:pPr>
        <w:ind w:left="14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STARTNINE</w:t>
      </w:r>
    </w:p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757BBA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Startnine iznose kako slijedi;</w:t>
      </w:r>
    </w:p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tbl>
      <w:tblPr>
        <w:tblW w:w="3951" w:type="dxa"/>
        <w:tblInd w:w="82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48"/>
        <w:gridCol w:w="2003"/>
      </w:tblGrid>
      <w:tr w:rsidR="004333E2" w:rsidRPr="003369FF" w:rsidTr="004333E2">
        <w:trPr>
          <w:trHeight w:val="443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3E2" w:rsidRPr="003369FF" w:rsidRDefault="004333E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Klasa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3E2" w:rsidRPr="003369FF" w:rsidRDefault="004333E2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Startnina  </w:t>
            </w:r>
          </w:p>
          <w:p w:rsidR="004333E2" w:rsidRPr="003369FF" w:rsidRDefault="004333E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333E2" w:rsidRPr="003369FF" w:rsidTr="004333E2">
        <w:trPr>
          <w:trHeight w:val="223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3E2" w:rsidRPr="003369FF" w:rsidRDefault="004333E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Optimist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33E2" w:rsidRPr="003369FF" w:rsidRDefault="004333E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100 kn</w:t>
            </w:r>
          </w:p>
        </w:tc>
      </w:tr>
    </w:tbl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3369FF" w:rsidRDefault="00757BBA" w:rsidP="004333E2">
      <w:pPr>
        <w:ind w:left="357" w:right="-2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Startnina se moraju uplatiti  na žiro račun kluba</w:t>
      </w:r>
      <w:r w:rsidR="004333E2" w:rsidRPr="003369FF">
        <w:rPr>
          <w:rFonts w:ascii="Calibri" w:hAnsi="Calibri" w:cs="Calibri"/>
          <w:b/>
          <w:i/>
          <w:sz w:val="22"/>
          <w:szCs w:val="22"/>
          <w:lang w:val="pl-PL"/>
        </w:rPr>
        <w:t>:</w:t>
      </w:r>
    </w:p>
    <w:p w:rsidR="004D3F26" w:rsidRDefault="004333E2" w:rsidP="003369FF">
      <w:pPr>
        <w:ind w:left="357" w:right="-2"/>
        <w:jc w:val="both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hAnsi="Calibri" w:cs="Calibri"/>
          <w:b/>
          <w:i/>
          <w:sz w:val="22"/>
          <w:szCs w:val="22"/>
          <w:lang w:val="pl-PL"/>
        </w:rPr>
        <w:t xml:space="preserve"> kod Erste &amp; Steiermarkische banke,  IBAN HR4024020061100910023 s naznakom startnina za regatu, do 0</w:t>
      </w:r>
      <w:r w:rsidR="00710137">
        <w:rPr>
          <w:rFonts w:ascii="Calibri" w:hAnsi="Calibri" w:cs="Calibri"/>
          <w:b/>
          <w:i/>
          <w:sz w:val="22"/>
          <w:szCs w:val="22"/>
          <w:lang w:val="pl-PL"/>
        </w:rPr>
        <w:t>9</w:t>
      </w:r>
      <w:r w:rsidR="00757BBA" w:rsidRPr="003369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. </w:t>
      </w:r>
      <w:r w:rsidRPr="003369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Ožujka</w:t>
      </w:r>
      <w:r w:rsidR="00757BBA" w:rsidRPr="003369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3369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202</w:t>
      </w:r>
      <w:r w:rsidR="00710137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2</w:t>
      </w:r>
      <w:r w:rsidR="00757BBA" w:rsidRPr="003369FF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u protivnom će se smatrati da je klub odustao od dolaska na natjecanje.</w:t>
      </w:r>
    </w:p>
    <w:p w:rsidR="004D3F26" w:rsidRPr="003369FF" w:rsidRDefault="00757BBA">
      <w:pPr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lastRenderedPageBreak/>
        <w:t>RASPORED</w:t>
      </w:r>
    </w:p>
    <w:p w:rsidR="004D3F26" w:rsidRPr="003369FF" w:rsidRDefault="004D3F26">
      <w:pPr>
        <w:ind w:left="113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tbl>
      <w:tblPr>
        <w:tblW w:w="8397" w:type="dxa"/>
        <w:tblInd w:w="95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99"/>
        <w:gridCol w:w="3300"/>
        <w:gridCol w:w="2698"/>
      </w:tblGrid>
      <w:tr w:rsidR="00757BBA" w:rsidRPr="003369FF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3F26" w:rsidRPr="003369FF" w:rsidRDefault="00757BBA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Date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3F26" w:rsidRPr="003369FF" w:rsidRDefault="00757BB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Time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D3F26" w:rsidRPr="003369FF" w:rsidRDefault="004D3F2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7BBA" w:rsidRPr="003369FF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6" w:rsidRPr="003369FF" w:rsidRDefault="0071013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10</w:t>
            </w:r>
            <w:r w:rsidR="00757BBA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4333E2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Ožujak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757BBA" w:rsidP="00710137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  <w:r w:rsidR="00710137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:00 – 20:00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757B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 Prijave, Premjeravanje</w:t>
            </w:r>
          </w:p>
        </w:tc>
      </w:tr>
      <w:tr w:rsidR="00757BBA" w:rsidRPr="003369FF">
        <w:trPr>
          <w:trHeight w:val="250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F26" w:rsidRPr="003369FF" w:rsidRDefault="00710137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11.</w:t>
            </w:r>
            <w:r w:rsidR="00757BBA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4333E2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Ožujak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F26" w:rsidRPr="003369FF" w:rsidRDefault="004333E2" w:rsidP="004333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08:00 – 09:3</w:t>
            </w:r>
            <w:r w:rsidR="00757BBA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757B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 Prijave</w:t>
            </w:r>
          </w:p>
        </w:tc>
      </w:tr>
      <w:tr w:rsidR="00757BBA" w:rsidRPr="003369FF">
        <w:trPr>
          <w:trHeight w:val="250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F26" w:rsidRPr="003369FF" w:rsidRDefault="004D3F2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F26" w:rsidRPr="003369FF" w:rsidRDefault="00757BBA" w:rsidP="004333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  <w:r w:rsidR="004333E2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:00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757B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Signal upozorenja</w:t>
            </w:r>
          </w:p>
        </w:tc>
      </w:tr>
      <w:tr w:rsidR="00757BBA" w:rsidRPr="003369FF">
        <w:trPr>
          <w:trHeight w:val="2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6" w:rsidRPr="003369FF" w:rsidRDefault="00710137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12</w:t>
            </w:r>
            <w:r w:rsidR="00757BBA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4333E2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Ožujak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4333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11</w:t>
            </w:r>
            <w:r w:rsidR="00757BBA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:00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6" w:rsidRPr="003369FF" w:rsidRDefault="00757B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Signal upozorenja</w:t>
            </w:r>
          </w:p>
        </w:tc>
      </w:tr>
      <w:tr w:rsidR="00757BBA" w:rsidRPr="003369FF">
        <w:trPr>
          <w:trHeight w:val="250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3F26" w:rsidRPr="003369FF" w:rsidRDefault="00710137" w:rsidP="004333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13</w:t>
            </w:r>
            <w:r w:rsidR="00757BBA" w:rsidRPr="003369FF">
              <w:rPr>
                <w:rFonts w:ascii="Calibri" w:eastAsia="Cambria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4333E2" w:rsidRPr="003369FF">
              <w:rPr>
                <w:rFonts w:ascii="Calibri" w:eastAsia="Cambria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Ožujak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F26" w:rsidRPr="003369FF" w:rsidRDefault="00757BBA" w:rsidP="004333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  <w:r w:rsidR="004333E2"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:00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757B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Signal upozorenja</w:t>
            </w:r>
          </w:p>
        </w:tc>
      </w:tr>
      <w:tr w:rsidR="00757BBA" w:rsidRPr="003369FF">
        <w:trPr>
          <w:trHeight w:val="250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F26" w:rsidRPr="003369FF" w:rsidRDefault="004D3F26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F26" w:rsidRPr="003369FF" w:rsidRDefault="004D3F26" w:rsidP="004333E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6" w:rsidRPr="003369FF" w:rsidRDefault="00757BBA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369FF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Podjela nagrada</w:t>
            </w:r>
          </w:p>
        </w:tc>
      </w:tr>
    </w:tbl>
    <w:p w:rsidR="004D3F26" w:rsidRPr="003369FF" w:rsidRDefault="004D3F26">
      <w:pPr>
        <w:widowControl w:val="0"/>
        <w:ind w:left="850" w:hanging="85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4D3F26">
      <w:pP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757BBA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PREMJERAVANJA</w:t>
      </w:r>
    </w:p>
    <w:p w:rsidR="004D3F26" w:rsidRPr="003369FF" w:rsidRDefault="00757BBA">
      <w:pPr>
        <w:numPr>
          <w:ilvl w:val="1"/>
          <w:numId w:val="2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Svaka jedrilica mora predočiti valjanu svjedodžbu prilikom prijave i premjeravanja. </w:t>
      </w:r>
    </w:p>
    <w:p w:rsidR="008925E0" w:rsidRDefault="00757BBA" w:rsidP="008925E0">
      <w:pPr>
        <w:numPr>
          <w:ilvl w:val="1"/>
          <w:numId w:val="2"/>
        </w:numP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Broj na jedru mora odgovarati broju jedra u svjedodžbi.</w:t>
      </w:r>
    </w:p>
    <w:p w:rsidR="004D3F26" w:rsidRPr="003369FF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KURS</w:t>
      </w:r>
    </w:p>
    <w:p w:rsidR="004D3F26" w:rsidRPr="003369FF" w:rsidRDefault="00757BBA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Jedrit će se trapezoidni kurs .</w:t>
      </w:r>
    </w:p>
    <w:p w:rsidR="004D3F26" w:rsidRPr="003369FF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BODOVANJE</w:t>
      </w:r>
    </w:p>
    <w:p w:rsidR="004D3F26" w:rsidRPr="003369FF" w:rsidRDefault="00757BBA">
      <w:pPr>
        <w:widowControl w:val="0"/>
        <w:spacing w:after="100"/>
        <w:ind w:left="720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 xml:space="preserve">Predviđeno je </w:t>
      </w:r>
      <w:r w:rsidR="00710137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>9</w:t>
      </w: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 xml:space="preserve"> jedrenja od kojih je potrebno </w:t>
      </w:r>
      <w:r w:rsidR="00710137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>održati 3</w:t>
      </w: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 xml:space="preserve"> jedrenja kako bi </w:t>
      </w:r>
      <w:r w:rsidR="003369FF"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>regata</w:t>
      </w: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231F20"/>
        </w:rPr>
        <w:t xml:space="preserve"> bila valjano.</w:t>
      </w:r>
    </w:p>
    <w:p w:rsidR="004D3F26" w:rsidRPr="003369FF" w:rsidRDefault="00757BBA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Ako se dogotovi 4 jedrenja bodovi serije jedrilice bit će zbroj njezinih bodova u svim jedrenjima isključujući jedno najlošije jedrenja</w:t>
      </w:r>
    </w:p>
    <w:p w:rsidR="004D3F26" w:rsidRPr="003369FF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SMJEŠTAJ JEDRILICA</w:t>
      </w:r>
    </w:p>
    <w:p w:rsidR="004D3F26" w:rsidRPr="003369FF" w:rsidRDefault="00757BBA">
      <w:pPr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Jedrilice moraju biti na dodijeljenim mjestima od strane organizatora tijekom svih dana održavanja Prvenstva.</w:t>
      </w:r>
    </w:p>
    <w:p w:rsidR="004D3F26" w:rsidRPr="003369FF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RADIO VEZA</w:t>
      </w:r>
    </w:p>
    <w:p w:rsidR="004D3F26" w:rsidRPr="003369FF" w:rsidRDefault="00757BBA">
      <w:pPr>
        <w:ind w:left="72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Jedrilica ne smije dok se natječe radiom niti odašiljati, niti primati obavijesti koje nisu dostupne svim jedrilicama. Ovo ograničenje se također primjenjuje na mobilne telefone.</w:t>
      </w:r>
    </w:p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NAGRADE</w:t>
      </w:r>
      <w:r w:rsidR="003369FF"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I NASLOVI</w:t>
      </w:r>
    </w:p>
    <w:p w:rsidR="004D3F26" w:rsidRPr="003369FF" w:rsidRDefault="00757BBA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a.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Za troje prvoplasiranih i tri prvoplasirane jedriličarke. </w:t>
      </w:r>
    </w:p>
    <w:p w:rsidR="004D3F26" w:rsidRPr="003369FF" w:rsidRDefault="00757BBA">
      <w:pPr>
        <w:pStyle w:val="Default"/>
        <w:ind w:left="7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b.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3369FF"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Za tri prvoplasirana jedriličara  i tri prvoplasirane jedriličarke do 12 godina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. </w:t>
      </w:r>
    </w:p>
    <w:p w:rsidR="004D3F26" w:rsidRPr="003369FF" w:rsidRDefault="00757BBA">
      <w:pPr>
        <w:pStyle w:val="Default"/>
        <w:ind w:left="720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c.</w:t>
      </w: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Organizator zadržava pravo proširiti fond nagrada.</w:t>
      </w:r>
    </w:p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pStyle w:val="Default"/>
        <w:numPr>
          <w:ilvl w:val="0"/>
          <w:numId w:val="5"/>
        </w:numPr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OSLOBAĐANJE OD ODGOVORNOSTI</w:t>
      </w:r>
    </w:p>
    <w:p w:rsidR="004D3F26" w:rsidRPr="003369FF" w:rsidRDefault="00757BBA">
      <w:pPr>
        <w:ind w:left="72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</w:rPr>
        <w:t>Natjecatelji sudjeluju u regati u potpunosti na osobni rizik. Vidjeti pravilo 4, Odluka o natjecanju. Organizator neće prihvatiti nikakvu odgovornost za pretrpjele materijalne štete ili osobne ozljede ili smrt u vezi ili prije, za vrijeme, ili nakon regate.</w:t>
      </w:r>
    </w:p>
    <w:p w:rsidR="004D3F26" w:rsidRPr="003369FF" w:rsidRDefault="004D3F26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3369FF" w:rsidRDefault="00757BBA" w:rsidP="00D657B3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3369FF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DODATNE OBAVIJESTI</w:t>
      </w:r>
    </w:p>
    <w:p w:rsidR="004D3F26" w:rsidRPr="003369FF" w:rsidRDefault="00757BBA">
      <w:pPr>
        <w:ind w:left="72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color="FF0000"/>
        </w:rPr>
      </w:pPr>
      <w:r w:rsidRPr="003369FF">
        <w:rPr>
          <w:rFonts w:ascii="Calibri" w:eastAsia="Calibri" w:hAnsi="Calibri" w:cs="Calibri"/>
          <w:i/>
          <w:iCs/>
          <w:color w:val="auto"/>
          <w:sz w:val="22"/>
          <w:szCs w:val="22"/>
          <w:u w:color="FF0000"/>
        </w:rPr>
        <w:t xml:space="preserve">Za dodatne obavijesti možete kontaktirati na mob: +385 </w:t>
      </w:r>
      <w:r w:rsidR="00733151">
        <w:rPr>
          <w:rFonts w:ascii="Calibri" w:eastAsia="Calibri" w:hAnsi="Calibri" w:cs="Calibri"/>
          <w:i/>
          <w:iCs/>
          <w:color w:val="auto"/>
          <w:sz w:val="22"/>
          <w:szCs w:val="22"/>
          <w:u w:color="FF0000"/>
        </w:rPr>
        <w:t>915224297</w:t>
      </w:r>
      <w:bookmarkStart w:id="0" w:name="_GoBack"/>
      <w:bookmarkEnd w:id="0"/>
    </w:p>
    <w:p w:rsidR="004D3F26" w:rsidRPr="00757BBA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757BBA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757BBA" w:rsidRDefault="004D3F26">
      <w:pPr>
        <w:ind w:left="360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757BBA" w:rsidRDefault="004D3F26">
      <w:pPr>
        <w:ind w:right="139"/>
        <w:jc w:val="both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</w:p>
    <w:p w:rsidR="004D3F26" w:rsidRPr="00757BBA" w:rsidRDefault="00757BBA">
      <w:p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757BBA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Dodatak 1 – Položaj regatnog područja</w:t>
      </w:r>
    </w:p>
    <w:p w:rsidR="004D3F26" w:rsidRPr="00757BBA" w:rsidRDefault="004D3F26">
      <w:p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757BBA" w:rsidRDefault="004D3F26">
      <w:p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757BBA" w:rsidRDefault="004D3F26">
      <w:pPr>
        <w:jc w:val="both"/>
        <w:rPr>
          <w:color w:val="auto"/>
        </w:rPr>
      </w:pPr>
    </w:p>
    <w:p w:rsidR="008925E0" w:rsidRDefault="008925E0">
      <w:pPr>
        <w:jc w:val="both"/>
        <w:rPr>
          <w:noProof/>
        </w:rPr>
      </w:pPr>
    </w:p>
    <w:p w:rsidR="004D3F26" w:rsidRPr="00757BBA" w:rsidRDefault="008925E0">
      <w:p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1F53E" wp14:editId="669A061E">
                <wp:simplePos x="0" y="0"/>
                <wp:positionH relativeFrom="column">
                  <wp:posOffset>3422015</wp:posOffset>
                </wp:positionH>
                <wp:positionV relativeFrom="paragraph">
                  <wp:posOffset>2550160</wp:posOffset>
                </wp:positionV>
                <wp:extent cx="615950" cy="53340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925E0" w:rsidRPr="008925E0" w:rsidRDefault="008925E0" w:rsidP="008925E0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Kurs B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1F53E" id="Oval 5" o:spid="_x0000_s1026" style="position:absolute;left:0;text-align:left;margin-left:269.45pt;margin-top:200.8pt;width:48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" strokecolor="#4f81bd [3204]" strokeweight="2pt">
                <v:textbox style="mso-fit-shape-to-text:t" inset="0,0,0,0">
                  <w:txbxContent>
                    <w:p w:rsidR="008925E0" w:rsidRPr="008925E0" w:rsidRDefault="008925E0" w:rsidP="008925E0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Kurs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1007110</wp:posOffset>
                </wp:positionV>
                <wp:extent cx="615950" cy="533400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925E0" w:rsidRPr="008925E0" w:rsidRDefault="008925E0" w:rsidP="008925E0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Kurs 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7" style="position:absolute;left:0;text-align:left;margin-left:199.95pt;margin-top:79.3pt;width:48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" strokecolor="#4f81bd [3204]" strokeweight="2pt">
                <v:textbox style="mso-fit-shape-to-text:t" inset="0,0,0,0">
                  <w:txbxContent>
                    <w:p w:rsidR="008925E0" w:rsidRPr="008925E0" w:rsidRDefault="008925E0" w:rsidP="008925E0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Kurs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E9484D" wp14:editId="70D35E79">
            <wp:extent cx="6210300" cy="3341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501" t="14808" r="10918" b="18641"/>
                    <a:stretch/>
                  </pic:blipFill>
                  <pic:spPr bwMode="auto">
                    <a:xfrm>
                      <a:off x="0" y="0"/>
                      <a:ext cx="6217401" cy="334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F26" w:rsidRPr="00757BBA" w:rsidRDefault="004D3F26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4D3F26" w:rsidRPr="00757BBA" w:rsidRDefault="004D3F26">
      <w:pPr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</w:p>
    <w:p w:rsidR="004D3F26" w:rsidRPr="00757BBA" w:rsidRDefault="004D3F26">
      <w:pPr>
        <w:jc w:val="both"/>
        <w:rPr>
          <w:color w:val="auto"/>
        </w:rPr>
      </w:pPr>
    </w:p>
    <w:sectPr w:rsidR="004D3F26" w:rsidRPr="00757BBA">
      <w:headerReference w:type="default" r:id="rId8"/>
      <w:footerReference w:type="default" r:id="rId9"/>
      <w:pgSz w:w="11906" w:h="16838"/>
      <w:pgMar w:top="680" w:right="851" w:bottom="680" w:left="851" w:header="567" w:footer="42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AA" w:rsidRDefault="002202AA">
      <w:r>
        <w:separator/>
      </w:r>
    </w:p>
  </w:endnote>
  <w:endnote w:type="continuationSeparator" w:id="0">
    <w:p w:rsidR="002202AA" w:rsidRDefault="0022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BA" w:rsidRDefault="00757BBA"/>
  <w:p w:rsidR="00757BBA" w:rsidRDefault="00757BBA">
    <w:pPr>
      <w:tabs>
        <w:tab w:val="left" w:pos="426"/>
      </w:tabs>
      <w:rPr>
        <w:rFonts w:ascii="Arial" w:eastAsia="Arial" w:hAnsi="Arial" w:cs="Arial"/>
        <w:b/>
        <w:bCs/>
        <w:i/>
        <w:iCs/>
        <w:sz w:val="12"/>
        <w:szCs w:val="12"/>
      </w:rPr>
    </w:pPr>
  </w:p>
  <w:p w:rsidR="00757BBA" w:rsidRDefault="004333E2">
    <w:pPr>
      <w:tabs>
        <w:tab w:val="left" w:pos="426"/>
      </w:tabs>
      <w:jc w:val="center"/>
      <w:rPr>
        <w:rFonts w:ascii="Calibri" w:eastAsia="Arial" w:hAnsi="Calibri" w:cs="Calibri"/>
        <w:b/>
        <w:bCs/>
        <w:i/>
        <w:iCs/>
        <w:sz w:val="16"/>
        <w:szCs w:val="16"/>
      </w:rPr>
    </w:pPr>
    <w:r>
      <w:rPr>
        <w:rFonts w:ascii="Calibri" w:hAnsi="Calibri" w:cs="Calibri"/>
        <w:b/>
        <w:i/>
      </w:rPr>
      <w:t>JK „BRIVA</w:t>
    </w:r>
    <w:r w:rsidR="00757BBA">
      <w:rPr>
        <w:rFonts w:ascii="Calibri" w:hAnsi="Calibri" w:cs="Calibri"/>
        <w:b/>
        <w:i/>
      </w:rPr>
      <w:t xml:space="preserve">“ </w:t>
    </w:r>
    <w:r>
      <w:rPr>
        <w:rFonts w:ascii="Calibri" w:hAnsi="Calibri" w:cs="Calibri"/>
        <w:b/>
        <w:i/>
      </w:rPr>
      <w:t>BIOGRAD</w:t>
    </w:r>
    <w:r w:rsidR="00757BBA">
      <w:rPr>
        <w:rFonts w:ascii="Calibri" w:hAnsi="Calibri" w:cs="Calibri"/>
        <w:b/>
        <w:i/>
      </w:rPr>
      <w:t xml:space="preserve">  </w:t>
    </w:r>
    <w:r w:rsidR="00710137">
      <w:rPr>
        <w:rFonts w:ascii="Calibri" w:hAnsi="Calibri" w:cs="Calibri"/>
        <w:b/>
        <w:i/>
      </w:rPr>
      <w:t>2. “</w:t>
    </w:r>
    <w:r>
      <w:rPr>
        <w:rFonts w:ascii="Calibri" w:hAnsi="Calibri" w:cs="Calibri"/>
        <w:b/>
        <w:i/>
      </w:rPr>
      <w:t>PRVA BRIVA</w:t>
    </w:r>
    <w:r w:rsidR="00710137">
      <w:rPr>
        <w:rFonts w:ascii="Calibri" w:hAnsi="Calibri" w:cs="Calibri"/>
        <w:b/>
        <w:i/>
      </w:rPr>
      <w:t>”</w:t>
    </w:r>
    <w:r>
      <w:rPr>
        <w:rFonts w:ascii="Calibri" w:hAnsi="Calibri" w:cs="Calibri"/>
        <w:b/>
        <w:i/>
      </w:rPr>
      <w:t xml:space="preserve">  KLASA</w:t>
    </w:r>
    <w:r w:rsidR="00757BBA">
      <w:rPr>
        <w:rFonts w:ascii="Calibri" w:hAnsi="Calibri" w:cs="Calibri"/>
        <w:b/>
        <w:i/>
      </w:rPr>
      <w:t xml:space="preserve"> OPTIMIST </w:t>
    </w:r>
    <w:r>
      <w:rPr>
        <w:rFonts w:ascii="Calibri" w:hAnsi="Calibri" w:cs="Calibri"/>
        <w:b/>
        <w:i/>
      </w:rPr>
      <w:t>202</w:t>
    </w:r>
    <w:r w:rsidR="00710137">
      <w:rPr>
        <w:rFonts w:ascii="Calibri" w:hAnsi="Calibri" w:cs="Calibri"/>
        <w:b/>
        <w:i/>
      </w:rPr>
      <w:t>2</w:t>
    </w:r>
    <w:r w:rsidR="00757BBA">
      <w:rPr>
        <w:rFonts w:ascii="Calibri" w:hAnsi="Calibri" w:cs="Calibri"/>
        <w:b/>
        <w:i/>
      </w:rPr>
      <w:t xml:space="preserve">  OGLAS REGATE</w:t>
    </w:r>
  </w:p>
  <w:p w:rsidR="00757BBA" w:rsidRDefault="00757BBA">
    <w:pPr>
      <w:tabs>
        <w:tab w:val="left" w:pos="4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AA" w:rsidRDefault="002202AA">
      <w:r>
        <w:separator/>
      </w:r>
    </w:p>
  </w:footnote>
  <w:footnote w:type="continuationSeparator" w:id="0">
    <w:p w:rsidR="002202AA" w:rsidRDefault="0022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BA" w:rsidRDefault="00757BBA">
    <w:pPr>
      <w:tabs>
        <w:tab w:val="center" w:pos="284"/>
      </w:tabs>
      <w:ind w:right="139"/>
      <w:rPr>
        <w:rFonts w:ascii="Arial" w:hAnsi="Arial"/>
        <w:b/>
        <w:bCs/>
        <w:sz w:val="14"/>
        <w:szCs w:val="14"/>
      </w:rPr>
    </w:pPr>
    <w:r>
      <w:rPr>
        <w:rFonts w:ascii="Arial" w:hAnsi="Arial"/>
        <w:b/>
        <w:bCs/>
        <w:noProof/>
        <w:sz w:val="14"/>
        <w:szCs w:val="14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-33020</wp:posOffset>
          </wp:positionV>
          <wp:extent cx="695960" cy="91757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BBA" w:rsidRDefault="008925E0">
    <w:pPr>
      <w:tabs>
        <w:tab w:val="center" w:pos="284"/>
      </w:tabs>
      <w:ind w:right="139"/>
      <w:jc w:val="center"/>
      <w:rPr>
        <w:rFonts w:ascii="Arial" w:eastAsia="Arial" w:hAnsi="Arial" w:cs="Arial"/>
        <w:i/>
        <w:iCs/>
        <w:sz w:val="14"/>
        <w:szCs w:val="14"/>
      </w:rPr>
    </w:pPr>
    <w:r>
      <w:rPr>
        <w:rFonts w:ascii="Calibri" w:hAnsi="Calibri" w:cs="Calibri"/>
        <w:b/>
        <w:bCs/>
        <w:iCs/>
        <w:noProof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</w:t>
    </w:r>
    <w:r w:rsidRPr="008925E0">
      <w:rPr>
        <w:rFonts w:ascii="Calibri" w:hAnsi="Calibri" w:cs="Calibri"/>
        <w:b/>
        <w:bCs/>
        <w:iCs/>
        <w:noProof/>
        <w:sz w:val="18"/>
        <w:szCs w:val="18"/>
      </w:rPr>
      <w:drawing>
        <wp:inline distT="0" distB="0" distL="0" distR="0">
          <wp:extent cx="817831" cy="72580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532" cy="77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BBA" w:rsidRDefault="00757BBA">
    <w:pPr>
      <w:tabs>
        <w:tab w:val="center" w:pos="284"/>
      </w:tabs>
      <w:ind w:right="42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246"/>
    <w:multiLevelType w:val="multilevel"/>
    <w:tmpl w:val="327E946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rebuchet MS" w:hAnsi="Calibri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Arial" w:hAnsi="Calibri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7693DB7"/>
    <w:multiLevelType w:val="multilevel"/>
    <w:tmpl w:val="9D44C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5C35FA"/>
    <w:multiLevelType w:val="multilevel"/>
    <w:tmpl w:val="E9143A14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rebuchet MS" w:hAnsi="Calibri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Arial" w:hAnsi="Calibri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BD65CDB"/>
    <w:multiLevelType w:val="multilevel"/>
    <w:tmpl w:val="1ED06E04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Trebuchet MS" w:hAnsi="Calibri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rFonts w:eastAsia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448570D6"/>
    <w:multiLevelType w:val="multilevel"/>
    <w:tmpl w:val="0C7C335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rebuchet MS" w:hAnsi="Calibri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 w15:restartNumberingAfterBreak="0">
    <w:nsid w:val="7A475982"/>
    <w:multiLevelType w:val="multilevel"/>
    <w:tmpl w:val="53A8CA1C"/>
    <w:lvl w:ilvl="0">
      <w:start w:val="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Trebuchet MS" w:hAnsi="Calibri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6"/>
    <w:rsid w:val="000241F9"/>
    <w:rsid w:val="002202AA"/>
    <w:rsid w:val="002377BF"/>
    <w:rsid w:val="002712E1"/>
    <w:rsid w:val="00306C16"/>
    <w:rsid w:val="003369FF"/>
    <w:rsid w:val="004333E2"/>
    <w:rsid w:val="004C6FBE"/>
    <w:rsid w:val="004D3F26"/>
    <w:rsid w:val="004D7AF6"/>
    <w:rsid w:val="00710137"/>
    <w:rsid w:val="00733151"/>
    <w:rsid w:val="00757BBA"/>
    <w:rsid w:val="007B1AA3"/>
    <w:rsid w:val="008925E0"/>
    <w:rsid w:val="009401CB"/>
    <w:rsid w:val="00981A9F"/>
    <w:rsid w:val="00D1799B"/>
    <w:rsid w:val="00D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CBC5"/>
  <w15:docId w15:val="{76E01D0C-57B9-4EA2-8047-5B9DAA4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link w:val="Heading1Char"/>
    <w:qFormat/>
    <w:rsid w:val="00355513"/>
    <w:pPr>
      <w:spacing w:beforeAutospacing="1" w:afterAutospacing="1"/>
      <w:outlineLvl w:val="0"/>
    </w:pPr>
    <w:rPr>
      <w:rFonts w:ascii="Verdana" w:eastAsia="Times New Roman" w:hAnsi="Verdana" w:cs="Times New Roman"/>
      <w:color w:val="0033CC"/>
      <w:kern w:val="2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013A6"/>
    <w:rPr>
      <w:rFonts w:cs="Arial Unicode MS"/>
      <w:color w:val="000000"/>
      <w:u w:val="none" w:color="00000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013A6"/>
    <w:rPr>
      <w:rFonts w:cs="Arial Unicode MS"/>
      <w:color w:val="000000"/>
      <w:u w:val="none" w:color="000000"/>
    </w:rPr>
  </w:style>
  <w:style w:type="character" w:customStyle="1" w:styleId="Heading1Char">
    <w:name w:val="Heading 1 Char"/>
    <w:basedOn w:val="DefaultParagraphFont"/>
    <w:link w:val="Heading1"/>
    <w:qFormat/>
    <w:rsid w:val="00355513"/>
    <w:rPr>
      <w:rFonts w:ascii="Verdana" w:eastAsia="Times New Roman" w:hAnsi="Verdana"/>
      <w:color w:val="0033CC"/>
      <w:kern w:val="2"/>
      <w:sz w:val="48"/>
      <w:szCs w:val="48"/>
      <w:lang w:val="hr-HR" w:eastAsia="hr-H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013A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7013A6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rsid w:val="00355513"/>
    <w:pPr>
      <w:spacing w:beforeAutospacing="1" w:afterAutospacing="1"/>
    </w:pPr>
    <w:rPr>
      <w:rFonts w:eastAsia="Times New Roman" w:cs="Times New Roman"/>
      <w:color w:val="auto"/>
      <w:sz w:val="24"/>
      <w:szCs w:val="24"/>
      <w:lang w:val="hr-HR" w:eastAsia="hr-HR"/>
    </w:rPr>
  </w:style>
  <w:style w:type="numbering" w:customStyle="1" w:styleId="ImportedStyle1">
    <w:name w:val="Imported Style 1"/>
    <w:qFormat/>
  </w:style>
  <w:style w:type="paragraph" w:styleId="ListParagraph">
    <w:name w:val="List Paragraph"/>
    <w:basedOn w:val="Normal"/>
    <w:uiPriority w:val="34"/>
    <w:qFormat/>
    <w:rsid w:val="00D6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Marinov</dc:creator>
  <dc:description/>
  <cp:lastModifiedBy>Windows User</cp:lastModifiedBy>
  <cp:revision>7</cp:revision>
  <dcterms:created xsi:type="dcterms:W3CDTF">2021-02-24T11:36:00Z</dcterms:created>
  <dcterms:modified xsi:type="dcterms:W3CDTF">2022-02-27T17:08:00Z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